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B8" w:rsidRPr="007B54B7" w:rsidRDefault="00C059B8" w:rsidP="00DF0A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Расширен список лиц, имеющих право получить единовременную выплату в случае гибели военнослужащего в период участия </w:t>
      </w:r>
      <w:r w:rsidR="00AD578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 специальной военной операции</w:t>
      </w:r>
    </w:p>
    <w:p w:rsidR="000B6093" w:rsidRDefault="000B6093" w:rsidP="000B6093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D5782" w:rsidRDefault="00AD5782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782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5782">
        <w:rPr>
          <w:rFonts w:ascii="Times New Roman" w:hAnsi="Times New Roman" w:cs="Times New Roman"/>
          <w:sz w:val="28"/>
          <w:szCs w:val="28"/>
        </w:rPr>
        <w:t xml:space="preserve"> Президента РФ от 08.04.2024 № 245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AD4">
        <w:rPr>
          <w:rFonts w:ascii="Times New Roman" w:hAnsi="Times New Roman" w:cs="Times New Roman"/>
          <w:sz w:val="28"/>
          <w:szCs w:val="28"/>
        </w:rPr>
        <w:t>определены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дополнительные меры социальной поддержки. </w:t>
      </w:r>
    </w:p>
    <w:p w:rsidR="00AD5782" w:rsidRDefault="00AD5782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единовременную выплату </w:t>
      </w:r>
      <w:r w:rsidRPr="00AD5782">
        <w:rPr>
          <w:rFonts w:ascii="Times New Roman" w:hAnsi="Times New Roman" w:cs="Times New Roman"/>
          <w:sz w:val="28"/>
          <w:szCs w:val="28"/>
        </w:rPr>
        <w:t xml:space="preserve">в случае гибели (смерти) военнослужащих, лиц, проходящих службу в войсках национальной гвардии Российской Федерации и имеющих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AD5782">
        <w:rPr>
          <w:rFonts w:ascii="Times New Roman" w:hAnsi="Times New Roman" w:cs="Times New Roman"/>
          <w:sz w:val="28"/>
          <w:szCs w:val="28"/>
        </w:rPr>
        <w:t>и Украины,</w:t>
      </w:r>
      <w:r>
        <w:rPr>
          <w:rFonts w:ascii="Times New Roman" w:hAnsi="Times New Roman" w:cs="Times New Roman"/>
          <w:sz w:val="28"/>
          <w:szCs w:val="28"/>
        </w:rPr>
        <w:t xml:space="preserve"> смогут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D5782">
        <w:rPr>
          <w:rFonts w:ascii="Times New Roman" w:hAnsi="Times New Roman" w:cs="Times New Roman"/>
          <w:sz w:val="28"/>
          <w:szCs w:val="28"/>
        </w:rPr>
        <w:t>совершеннолетние дети погибших в ходе специальной военной операции военнослужащих, однако при определенных условиях.</w:t>
      </w:r>
    </w:p>
    <w:p w:rsidR="00C059B8" w:rsidRDefault="00C059B8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только п</w:t>
      </w:r>
      <w:r w:rsidRPr="00C059B8">
        <w:rPr>
          <w:rFonts w:ascii="Times New Roman" w:hAnsi="Times New Roman" w:cs="Times New Roman"/>
          <w:sz w:val="28"/>
          <w:szCs w:val="28"/>
        </w:rPr>
        <w:t xml:space="preserve">ри отсутствии членов семей единовременная выплата осуществляется в равных долях совершеннолетним детям указанных военнослужащих и лиц либо в случае отсутствия совершеннолетних детей полнородным и </w:t>
      </w:r>
      <w:proofErr w:type="spellStart"/>
      <w:r w:rsidRPr="00C059B8">
        <w:rPr>
          <w:rFonts w:ascii="Times New Roman" w:hAnsi="Times New Roman" w:cs="Times New Roman"/>
          <w:sz w:val="28"/>
          <w:szCs w:val="28"/>
        </w:rPr>
        <w:t>неполнородным</w:t>
      </w:r>
      <w:proofErr w:type="spellEnd"/>
      <w:r w:rsidRPr="00C059B8">
        <w:rPr>
          <w:rFonts w:ascii="Times New Roman" w:hAnsi="Times New Roman" w:cs="Times New Roman"/>
          <w:sz w:val="28"/>
          <w:szCs w:val="28"/>
        </w:rPr>
        <w:t xml:space="preserve"> братьям и сестрам</w:t>
      </w:r>
      <w:r>
        <w:rPr>
          <w:rFonts w:ascii="Times New Roman" w:hAnsi="Times New Roman" w:cs="Times New Roman"/>
          <w:sz w:val="28"/>
          <w:szCs w:val="28"/>
        </w:rPr>
        <w:t xml:space="preserve"> указанных военнослужащих и лиц.</w:t>
      </w:r>
    </w:p>
    <w:p w:rsidR="00C059B8" w:rsidRDefault="00AD5782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если такое право </w:t>
      </w:r>
      <w:r w:rsidRPr="00AD5782">
        <w:rPr>
          <w:rFonts w:ascii="Times New Roman" w:hAnsi="Times New Roman" w:cs="Times New Roman"/>
          <w:sz w:val="28"/>
          <w:szCs w:val="28"/>
        </w:rPr>
        <w:t>возникло до дня вступления в силу Указа</w:t>
      </w:r>
      <w:r w:rsidRPr="00AD5782">
        <w:t xml:space="preserve"> </w:t>
      </w:r>
      <w:r w:rsidRPr="00AD5782">
        <w:rPr>
          <w:rFonts w:ascii="Times New Roman" w:hAnsi="Times New Roman" w:cs="Times New Roman"/>
          <w:sz w:val="28"/>
          <w:szCs w:val="28"/>
        </w:rPr>
        <w:t>Президента РФ от 08.04.2024 № 245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5782">
        <w:rPr>
          <w:rFonts w:ascii="Times New Roman" w:hAnsi="Times New Roman" w:cs="Times New Roman"/>
          <w:sz w:val="28"/>
          <w:szCs w:val="28"/>
        </w:rPr>
        <w:t xml:space="preserve"> но выплата не произведена лицам, которые имели право на ее получение, она осуществляется с учетом</w:t>
      </w:r>
      <w:r>
        <w:rPr>
          <w:rFonts w:ascii="Times New Roman" w:hAnsi="Times New Roman" w:cs="Times New Roman"/>
          <w:sz w:val="28"/>
          <w:szCs w:val="28"/>
        </w:rPr>
        <w:t xml:space="preserve"> изменений, внесенных </w:t>
      </w:r>
      <w:r w:rsidRPr="00AD5782">
        <w:rPr>
          <w:rFonts w:ascii="Times New Roman" w:hAnsi="Times New Roman" w:cs="Times New Roman"/>
          <w:sz w:val="28"/>
          <w:szCs w:val="28"/>
        </w:rPr>
        <w:t>Указом.</w:t>
      </w:r>
    </w:p>
    <w:p w:rsidR="00C059B8" w:rsidRDefault="00C059B8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9B8" w:rsidRDefault="00C059B8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59B8" w:rsidRDefault="00C059B8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9B8" w:rsidRDefault="00C059B8" w:rsidP="00715F5B">
      <w:pPr>
        <w:tabs>
          <w:tab w:val="left" w:pos="1664"/>
          <w:tab w:val="left" w:pos="64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4B7" w:rsidRDefault="007B54B7" w:rsidP="000B6093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54B7" w:rsidRDefault="007B54B7" w:rsidP="000B6093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B54B7" w:rsidRDefault="007B54B7" w:rsidP="000B6093">
      <w:pPr>
        <w:tabs>
          <w:tab w:val="left" w:pos="16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80FFB" w:rsidRPr="007B54B7" w:rsidRDefault="00A80FFB" w:rsidP="000B6093">
      <w:pPr>
        <w:tabs>
          <w:tab w:val="left" w:pos="3104"/>
        </w:tabs>
        <w:jc w:val="both"/>
      </w:pPr>
    </w:p>
    <w:sectPr w:rsidR="00A80FFB" w:rsidRPr="007B5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3C"/>
    <w:rsid w:val="0001571A"/>
    <w:rsid w:val="000B6093"/>
    <w:rsid w:val="0066026B"/>
    <w:rsid w:val="00665899"/>
    <w:rsid w:val="00715F5B"/>
    <w:rsid w:val="007B54B7"/>
    <w:rsid w:val="00990191"/>
    <w:rsid w:val="00A80FFB"/>
    <w:rsid w:val="00AD5782"/>
    <w:rsid w:val="00B86CD6"/>
    <w:rsid w:val="00C059B8"/>
    <w:rsid w:val="00C1443C"/>
    <w:rsid w:val="00DF0AD4"/>
    <w:rsid w:val="00F6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A7E34-AAD6-4BD3-8E1B-073917B6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ШЕВКОПЛЯС Лилия Юрьевна</dc:creator>
  <cp:keywords/>
  <dc:description/>
  <cp:lastModifiedBy>АНДРИЕНКО Диана Сергеевна</cp:lastModifiedBy>
  <cp:revision>6</cp:revision>
  <cp:lastPrinted>2024-04-17T07:38:00Z</cp:lastPrinted>
  <dcterms:created xsi:type="dcterms:W3CDTF">2024-04-15T07:47:00Z</dcterms:created>
  <dcterms:modified xsi:type="dcterms:W3CDTF">2024-04-17T07:47:00Z</dcterms:modified>
</cp:coreProperties>
</file>